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77" w:rsidRPr="005C0119" w:rsidRDefault="00095B77" w:rsidP="00095B77">
      <w:pPr>
        <w:spacing w:after="0"/>
        <w:jc w:val="both"/>
        <w:rPr>
          <w:rFonts w:ascii="Times New Roman" w:hAnsi="Times New Roman" w:cs="Times New Roman"/>
          <w:lang w:val="ro-RO"/>
        </w:rPr>
      </w:pPr>
      <w:bookmarkStart w:id="0" w:name="_GoBack"/>
      <w:bookmarkEnd w:id="0"/>
      <w:r w:rsidRPr="005C0119">
        <w:rPr>
          <w:rFonts w:ascii="Times New Roman" w:hAnsi="Times New Roman" w:cs="Times New Roman"/>
          <w:lang w:val="ro-RO"/>
        </w:rPr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C369C9">
        <w:rPr>
          <w:rFonts w:ascii="Calibri" w:hAnsi="Calibri"/>
          <w:b/>
          <w:bCs/>
          <w:shadow/>
          <w:sz w:val="28"/>
          <w:szCs w:val="28"/>
        </w:rPr>
        <w:t>APROBAT</w:t>
      </w:r>
      <w:r w:rsidRPr="00DC6691">
        <w:rPr>
          <w:rFonts w:ascii="Calibri" w:hAnsi="Calibri"/>
          <w:b/>
          <w:bCs/>
          <w:shadow/>
          <w:sz w:val="20"/>
          <w:szCs w:val="20"/>
        </w:rPr>
        <w:t xml:space="preserve">, 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hAnsi="Calibri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hAnsi="Calibri"/>
          <w:b/>
          <w:bCs/>
          <w:shadow/>
          <w:sz w:val="20"/>
          <w:szCs w:val="20"/>
        </w:rPr>
        <w:t xml:space="preserve"> HUNEDOARA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DANA LUIZA CIOARĂ</w:t>
      </w:r>
    </w:p>
    <w:p w:rsidR="00655B64" w:rsidRPr="00C369C9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8"/>
          <w:szCs w:val="28"/>
        </w:rPr>
      </w:pPr>
      <w:r w:rsidRPr="00C369C9">
        <w:rPr>
          <w:rFonts w:ascii="Calibri" w:hAnsi="Calibri"/>
          <w:b/>
          <w:shadow/>
          <w:color w:val="000000"/>
          <w:sz w:val="28"/>
          <w:szCs w:val="28"/>
        </w:rPr>
        <w:t xml:space="preserve">PROPUNERI </w:t>
      </w:r>
    </w:p>
    <w:p w:rsidR="00655B64" w:rsidRPr="00DC6691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655B64" w:rsidRPr="00DC6691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TEHNOLOGIC 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Tehnologic</w:t>
      </w:r>
      <w:proofErr w:type="spellEnd"/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>DOMENIUL PROFESIONAL: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Comerţ</w:t>
      </w:r>
      <w:proofErr w:type="spellEnd"/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Tehnician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activităţi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de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comerţ</w:t>
      </w:r>
      <w:proofErr w:type="spellEnd"/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CLASA: a XII-a </w:t>
      </w:r>
      <w:r>
        <w:rPr>
          <w:rFonts w:ascii="Calibri" w:hAnsi="Calibri"/>
          <w:b/>
          <w:shadow/>
          <w:color w:val="FF0000"/>
          <w:sz w:val="20"/>
          <w:szCs w:val="20"/>
        </w:rPr>
        <w:t>C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ELEVI LA ÎNCEPUTUL ANULUI ȘCOLAR: </w:t>
      </w:r>
      <w:r>
        <w:rPr>
          <w:rFonts w:ascii="Calibri" w:hAnsi="Calibri"/>
          <w:b/>
          <w:shadow/>
          <w:color w:val="FF0000"/>
          <w:sz w:val="20"/>
          <w:szCs w:val="20"/>
        </w:rPr>
        <w:t>21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hAnsi="Calibri"/>
          <w:b/>
          <w:shadow/>
          <w:color w:val="000000"/>
          <w:sz w:val="20"/>
          <w:szCs w:val="20"/>
        </w:rPr>
        <w:t>8</w:t>
      </w:r>
      <w:r w:rsidRPr="00DC6691">
        <w:rPr>
          <w:rFonts w:ascii="Calibri" w:hAnsi="Calibri"/>
          <w:b/>
          <w:shadow/>
          <w:color w:val="000000"/>
          <w:sz w:val="20"/>
          <w:szCs w:val="20"/>
        </w:rPr>
        <w:t>-201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9 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"/>
        <w:gridCol w:w="3333"/>
        <w:gridCol w:w="6275"/>
      </w:tblGrid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55B64" w:rsidRPr="00DE65B9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E65B9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D7C94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Activitatea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/>
              </w:rPr>
              <w:t xml:space="preserve"> </w:t>
            </w: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 xml:space="preserve">C4.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Promovează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produse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servicii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la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locul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vânzare</w:t>
            </w:r>
            <w:proofErr w:type="spellEnd"/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71A3C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 xml:space="preserve">C3.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Consultă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informaţii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referitoare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la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produse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servicii</w:t>
            </w:r>
            <w:proofErr w:type="spellEnd"/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D7C94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2D7C94">
              <w:rPr>
                <w:rFonts w:ascii="Calibri" w:hAnsi="Calibri"/>
                <w:bCs/>
                <w:sz w:val="20"/>
                <w:szCs w:val="20"/>
              </w:rPr>
              <w:t>C</w:t>
            </w:r>
            <w:r>
              <w:rPr>
                <w:rFonts w:ascii="Calibri" w:hAnsi="Calibri"/>
                <w:bCs/>
                <w:sz w:val="20"/>
                <w:szCs w:val="20"/>
              </w:rPr>
              <w:t>omportamentul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consumatorului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9 Mediul concurenţial al afacerilor</w:t>
            </w:r>
          </w:p>
          <w:p w:rsidR="00655B64" w:rsidRPr="00DE65B9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 xml:space="preserve">C2.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modalităţile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de a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fi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competitiv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A4A8C">
              <w:rPr>
                <w:rFonts w:ascii="Calibri" w:hAnsi="Calibri"/>
                <w:bCs/>
                <w:sz w:val="20"/>
                <w:szCs w:val="20"/>
                <w:lang w:val="pt-BR"/>
              </w:rPr>
              <w:t>M</w:t>
            </w:r>
            <w:r>
              <w:rPr>
                <w:rFonts w:ascii="Calibri" w:hAnsi="Calibri"/>
                <w:bCs/>
                <w:sz w:val="20"/>
                <w:szCs w:val="20"/>
                <w:lang w:val="pt-BR"/>
              </w:rPr>
              <w:t>ixul de marketing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 xml:space="preserve">C3.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Consultă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informaţii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referitoare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la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produse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servicii</w:t>
            </w:r>
            <w:proofErr w:type="spellEnd"/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O</w:t>
            </w:r>
            <w:r>
              <w:rPr>
                <w:rFonts w:ascii="Calibri" w:hAnsi="Calibri"/>
                <w:bCs/>
                <w:sz w:val="20"/>
                <w:szCs w:val="20"/>
              </w:rPr>
              <w:t>biectivele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determinare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prețurilor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C3. Consultă informaţii referitoare la produse şi servicii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O</w:t>
            </w:r>
            <w:r>
              <w:rPr>
                <w:rFonts w:ascii="Calibri" w:hAnsi="Calibri"/>
                <w:sz w:val="20"/>
                <w:szCs w:val="20"/>
              </w:rPr>
              <w:t>biectivele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strategiei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promoționale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C4. Promovează produse/servicii la locul de vânzare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P</w:t>
            </w:r>
            <w:r>
              <w:rPr>
                <w:rFonts w:ascii="Calibri" w:hAnsi="Calibri"/>
                <w:bCs/>
                <w:sz w:val="20"/>
                <w:szCs w:val="20"/>
              </w:rPr>
              <w:t>articularități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promovării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întreprinderilor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mici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mijlocii</w:t>
            </w:r>
            <w:proofErr w:type="spellEnd"/>
            <w:r w:rsidRPr="00BA4A8C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C4. Promovează produse/servicii la locul de vânzare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096D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P</w:t>
            </w:r>
            <w:r>
              <w:rPr>
                <w:rFonts w:ascii="Calibri" w:hAnsi="Calibri"/>
                <w:bCs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distribuție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 xml:space="preserve">U.C. 17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Aplicarea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tehnicilor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de marketing la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nivelul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comerciale</w:t>
            </w:r>
            <w:proofErr w:type="spellEnd"/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C2. Caracterizează  intermediarii şi rolul lor în procesul distribuţiei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P</w:t>
            </w:r>
            <w:r>
              <w:rPr>
                <w:rFonts w:ascii="Calibri" w:hAnsi="Calibri"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comunicarea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marketing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 xml:space="preserve">U.C. 17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Aplicarea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tehnicilor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de marketing la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nivelul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/>
                <w:sz w:val="20"/>
                <w:szCs w:val="20"/>
              </w:rPr>
              <w:t>comerciale</w:t>
            </w:r>
            <w:proofErr w:type="spellEnd"/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C4. Promovează produse/servicii la locul de vânzare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P</w:t>
            </w:r>
            <w:r>
              <w:rPr>
                <w:rFonts w:ascii="Calibri" w:hAnsi="Calibri"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preț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C3. Consultă informaţii referitoare la produse şi servicii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P</w:t>
            </w:r>
            <w:r>
              <w:rPr>
                <w:rFonts w:ascii="Calibri" w:hAnsi="Calibri"/>
                <w:bCs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promoțională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firmei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C4. Promovează produse/servicii la locul de vânzare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T</w:t>
            </w:r>
            <w:r>
              <w:rPr>
                <w:rFonts w:ascii="Calibri" w:hAnsi="Calibri"/>
                <w:sz w:val="20"/>
                <w:szCs w:val="20"/>
              </w:rPr>
              <w:t>ehnici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promoționale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C4. Promovează produse/servicii la locul de vânzare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44AFF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concurențiale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specifice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firmei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U.C.9. Mediul concurenţial al afacerilor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C.1. Analizează concurenţa pe piaţă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44AFF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Sfera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cuprindere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promovării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lastRenderedPageBreak/>
              <w:t>C4. Promovează produse/servicii la locul de vânzare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44AFF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U.C. 17 Aplicarea tehnicilor de marketing la nivelul unităţii comerciale</w:t>
            </w:r>
          </w:p>
          <w:p w:rsidR="00655B64" w:rsidRPr="00DE65B9" w:rsidRDefault="00655B64" w:rsidP="00655B64">
            <w:pPr>
              <w:pStyle w:val="msonospacing0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  <w:r w:rsidRPr="00DE65B9">
              <w:rPr>
                <w:rFonts w:ascii="Calibri" w:hAnsi="Calibri"/>
                <w:sz w:val="20"/>
                <w:szCs w:val="20"/>
              </w:rPr>
              <w:t>C3. Consultă informaţii referitoare la produse şi servicii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6F61E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Impactul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caracteristicilor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fizice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ticurilor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verbale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gesturilor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asupra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succesului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UC23 Negocierea în afaceri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C1 Aplică tehnici de comunicare în negociere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6F61E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vestimentației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UC23 Negocierea în afaceri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C1 Aplică tehnici de comunicare în negociere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6F61E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locului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desfășurare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negocierilor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pentru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succesul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UC23 Negocierea în afaceri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C2 Pregătește negocierile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6F61E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tacticilor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tehnicilor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UC23 Negocierea în afaceri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C3 Utilizează strategii tehnici și tactici de negociere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6F61E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factorilor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care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influențează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alegerea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strategiei</w:t>
            </w:r>
            <w:proofErr w:type="spellEnd"/>
            <w:r w:rsidRPr="006F61E7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6F61E7"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UC23 Negocierea în afaceri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Times New Roman"/>
                <w:lang w:val="ro-RO"/>
              </w:rPr>
            </w:pPr>
            <w:r w:rsidRPr="00DE65B9">
              <w:rPr>
                <w:rFonts w:ascii="Calibri" w:hAnsi="Calibri" w:cs="Times New Roman"/>
                <w:lang w:val="ro-RO"/>
              </w:rPr>
              <w:t>C3 Utilizează strategii tehnici și tactici de negociere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spacing w:after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Antreprenoriat feminin românesc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Iniţierea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unei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–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Autoevaluează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antreprenoriale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Defineşte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posibilităţile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pieţei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concurenţial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modalităţile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competitiv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 xml:space="preserve">UC  - </w:t>
            </w:r>
            <w:proofErr w:type="spellStart"/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>Planificarea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operaţională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economice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activităţi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funcţie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obiective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>C1 - Determină nevoile clienţilor</w:t>
            </w:r>
          </w:p>
          <w:p w:rsidR="00655B64" w:rsidRPr="0032617E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 xml:space="preserve"> C2 - Analizează oportunităţile de marketing 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Modalități de intrare iîn afaceri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Iniţierea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unei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–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Autoevaluează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antreprenoriale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Defineşte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posibilităţile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pieţei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concurenţial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modalităţile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competitiv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 xml:space="preserve">UC  - </w:t>
            </w:r>
            <w:proofErr w:type="spellStart"/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>Planificarea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operaţională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economice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activităţi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funcţie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obiective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>C1 - Determină nevoile clienţilor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 xml:space="preserve"> C2 - Analizează oportunităţile de marketing </w:t>
            </w:r>
          </w:p>
          <w:p w:rsidR="00655B64" w:rsidRPr="00DE65B9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Întreprinderea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socială</w:t>
            </w:r>
            <w:proofErr w:type="spellEnd"/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Iniţierea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unei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–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Autoevaluează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antreprenoriale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Defineşte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posibilităţile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pieţei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concurenţial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modalităţile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competitiv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UC  - </w:t>
            </w:r>
            <w:proofErr w:type="spellStart"/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>Planificarea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operaţională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economice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activităţi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funcţie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obiective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>C1 - Determină nevoile clienţilor</w:t>
            </w:r>
          </w:p>
          <w:p w:rsidR="00655B64" w:rsidRPr="0032617E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 xml:space="preserve"> C2 - Analizează oportunităţile de marketing </w:t>
            </w:r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C02E72" w:rsidRDefault="00655B64" w:rsidP="00655B64">
            <w:pPr>
              <w:spacing w:after="0"/>
              <w:rPr>
                <w:sz w:val="20"/>
                <w:szCs w:val="20"/>
              </w:rPr>
            </w:pPr>
            <w:proofErr w:type="spellStart"/>
            <w:r w:rsidRPr="00C02E72">
              <w:rPr>
                <w:bCs/>
                <w:sz w:val="20"/>
                <w:szCs w:val="20"/>
              </w:rPr>
              <w:t>Tehnici</w:t>
            </w:r>
            <w:proofErr w:type="spellEnd"/>
            <w:r w:rsidRPr="00C02E72">
              <w:rPr>
                <w:bCs/>
                <w:sz w:val="20"/>
                <w:szCs w:val="20"/>
              </w:rPr>
              <w:t xml:space="preserve"> de  merchandising  </w:t>
            </w:r>
            <w:proofErr w:type="spellStart"/>
            <w:r w:rsidRPr="00C02E72">
              <w:rPr>
                <w:bCs/>
                <w:sz w:val="20"/>
                <w:szCs w:val="20"/>
              </w:rPr>
              <w:t>în</w:t>
            </w:r>
            <w:proofErr w:type="spellEnd"/>
            <w:r w:rsidRPr="00C02E7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02E72">
              <w:rPr>
                <w:bCs/>
                <w:sz w:val="20"/>
                <w:szCs w:val="20"/>
              </w:rPr>
              <w:t>magazin</w:t>
            </w:r>
            <w:proofErr w:type="spellEnd"/>
            <w:r w:rsidRPr="00C02E7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Iniţierea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unei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–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Autoevaluează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antreprenoriale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Defineşte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posibilităţile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pieţei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concurenţial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modalităţile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competitiv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 xml:space="preserve">UC  - </w:t>
            </w:r>
            <w:proofErr w:type="spellStart"/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>Planificarea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operaţională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economice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activităţi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funcţie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obiective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>C1 - Determină nevoile clienţilor</w:t>
            </w:r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 xml:space="preserve"> C2 - Analizează oportunităţile de marketing </w:t>
            </w:r>
          </w:p>
          <w:p w:rsidR="00655B64" w:rsidRPr="00DE65B9" w:rsidRDefault="00655B64" w:rsidP="00655B64">
            <w:pPr>
              <w:spacing w:after="0"/>
              <w:ind w:left="2280" w:hanging="228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Negocierea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vânzării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655B64" w:rsidRPr="0032617E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oferta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mărfuri</w:t>
            </w:r>
            <w:proofErr w:type="spellEnd"/>
          </w:p>
        </w:tc>
      </w:tr>
      <w:tr w:rsidR="00655B64" w:rsidRPr="00DC6691" w:rsidTr="00183AE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C02E72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C02E72">
              <w:rPr>
                <w:rFonts w:ascii="Calibri" w:hAnsi="Calibri" w:cs="Calibri"/>
                <w:sz w:val="20"/>
                <w:szCs w:val="20"/>
              </w:rPr>
              <w:t>rograme</w:t>
            </w:r>
            <w:proofErr w:type="spellEnd"/>
            <w:r w:rsidRPr="00C02E72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C02E72">
              <w:rPr>
                <w:rFonts w:ascii="Calibri" w:hAnsi="Calibri" w:cs="Calibri"/>
                <w:sz w:val="20"/>
                <w:szCs w:val="20"/>
              </w:rPr>
              <w:t>susținere</w:t>
            </w:r>
            <w:proofErr w:type="spellEnd"/>
            <w:r w:rsidRPr="00C02E72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C02E72">
              <w:rPr>
                <w:rFonts w:ascii="Calibri" w:hAnsi="Calibri" w:cs="Calibri"/>
                <w:sz w:val="20"/>
                <w:szCs w:val="20"/>
              </w:rPr>
              <w:t>întreprinderilor</w:t>
            </w:r>
            <w:proofErr w:type="spellEnd"/>
            <w:r w:rsidRPr="00C02E72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proofErr w:type="spellStart"/>
            <w:r w:rsidRPr="00C02E72">
              <w:rPr>
                <w:rFonts w:ascii="Calibri" w:hAnsi="Calibri" w:cs="Calibri"/>
                <w:sz w:val="20"/>
                <w:szCs w:val="20"/>
              </w:rPr>
              <w:t>mici</w:t>
            </w:r>
            <w:proofErr w:type="spellEnd"/>
            <w:r w:rsidRPr="00C02E7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02E72">
              <w:rPr>
                <w:rFonts w:ascii="Calibri" w:hAnsi="Calibri" w:cs="Calibri"/>
                <w:sz w:val="20"/>
                <w:szCs w:val="20"/>
              </w:rPr>
              <w:t>și</w:t>
            </w:r>
            <w:proofErr w:type="spellEnd"/>
            <w:r w:rsidRPr="00C02E7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02E72">
              <w:rPr>
                <w:rFonts w:ascii="Calibri" w:hAnsi="Calibri" w:cs="Calibri"/>
                <w:sz w:val="20"/>
                <w:szCs w:val="20"/>
              </w:rPr>
              <w:t>mijlocii</w:t>
            </w:r>
            <w:proofErr w:type="spellEnd"/>
            <w:r w:rsidRPr="00C02E72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concurenţial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concurenţa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modalităţile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competitiv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 xml:space="preserve">UC  - </w:t>
            </w:r>
            <w:proofErr w:type="spellStart"/>
            <w:r w:rsidRPr="00DE65B9">
              <w:rPr>
                <w:rFonts w:ascii="Calibri" w:hAnsi="Calibri" w:cs="Calibri"/>
                <w:bCs/>
                <w:sz w:val="20"/>
                <w:szCs w:val="20"/>
              </w:rPr>
              <w:t>Planificarea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operaţională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C1 -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unităţii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economice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C2 -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Organizează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activităţi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funcţie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obiective</w:t>
            </w:r>
            <w:proofErr w:type="spellEnd"/>
          </w:p>
          <w:p w:rsidR="00655B64" w:rsidRPr="00DE65B9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DE65B9">
              <w:rPr>
                <w:rFonts w:ascii="Calibri" w:hAnsi="Calibri" w:cs="Calibri"/>
                <w:sz w:val="20"/>
                <w:szCs w:val="20"/>
              </w:rPr>
              <w:t xml:space="preserve">UC -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DE65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E65B9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</w:p>
          <w:p w:rsidR="00655B64" w:rsidRPr="00DE65B9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>C1 - Determină nevoile clienţilor</w:t>
            </w:r>
          </w:p>
          <w:p w:rsidR="00655B64" w:rsidRPr="0032617E" w:rsidRDefault="00655B64" w:rsidP="00655B64">
            <w:pPr>
              <w:pStyle w:val="Textsimplu"/>
              <w:rPr>
                <w:rFonts w:ascii="Calibri" w:hAnsi="Calibri" w:cs="Calibri"/>
                <w:lang w:val="ro-RO"/>
              </w:rPr>
            </w:pPr>
            <w:r w:rsidRPr="00DE65B9">
              <w:rPr>
                <w:rFonts w:ascii="Calibri" w:hAnsi="Calibri" w:cs="Calibri"/>
                <w:lang w:val="ro-RO"/>
              </w:rPr>
              <w:t xml:space="preserve"> C2 - Analizează oportunităţile de marketing </w:t>
            </w:r>
          </w:p>
        </w:tc>
      </w:tr>
    </w:tbl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, </w:t>
      </w: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curriculară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>,</w:t>
      </w: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 xml:space="preserve"> MACOVEI MARIANA</w:t>
      </w: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 w:rsidR="00095B77">
        <w:rPr>
          <w:rFonts w:ascii="Calibri" w:hAnsi="Calibri"/>
          <w:shadow/>
          <w:sz w:val="20"/>
          <w:szCs w:val="20"/>
        </w:rPr>
        <w:t>31.01.2019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CA, 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Director PÂRVU ANIŞOR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LS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655B64" w:rsidRPr="00DC6691" w:rsidRDefault="00655B64" w:rsidP="00655B64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655B64" w:rsidRDefault="00655B64" w:rsidP="00655B64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655B64" w:rsidRDefault="00655B64" w:rsidP="00655B64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655B64" w:rsidRDefault="00655B64" w:rsidP="00655B64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655B64" w:rsidRDefault="00655B64" w:rsidP="00655B64">
      <w:pPr>
        <w:spacing w:after="0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095B77" w:rsidRPr="005C0119" w:rsidRDefault="00095B77" w:rsidP="00095B7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5C0119">
        <w:rPr>
          <w:rFonts w:ascii="Times New Roman" w:hAnsi="Times New Roman" w:cs="Times New Roman"/>
          <w:lang w:val="ro-RO"/>
        </w:rPr>
        <w:lastRenderedPageBreak/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C369C9">
        <w:rPr>
          <w:rFonts w:ascii="Calibri" w:hAnsi="Calibri"/>
          <w:b/>
          <w:bCs/>
          <w:shadow/>
          <w:sz w:val="28"/>
          <w:szCs w:val="28"/>
        </w:rPr>
        <w:t>APROBAT</w:t>
      </w:r>
      <w:r w:rsidRPr="00DC6691">
        <w:rPr>
          <w:rFonts w:ascii="Calibri" w:hAnsi="Calibri"/>
          <w:b/>
          <w:bCs/>
          <w:shadow/>
          <w:sz w:val="20"/>
          <w:szCs w:val="20"/>
        </w:rPr>
        <w:t xml:space="preserve">, 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proofErr w:type="gramStart"/>
      <w:r w:rsidRPr="00DC6691">
        <w:rPr>
          <w:rFonts w:ascii="Calibri" w:hAnsi="Calibri"/>
          <w:b/>
          <w:bCs/>
          <w:shadow/>
          <w:sz w:val="20"/>
          <w:szCs w:val="20"/>
        </w:rPr>
        <w:t>PRESEDINTE C.JE.C.</w:t>
      </w:r>
      <w:proofErr w:type="gramEnd"/>
      <w:r w:rsidRPr="00DC6691">
        <w:rPr>
          <w:rFonts w:ascii="Calibri" w:hAnsi="Calibri"/>
          <w:b/>
          <w:bCs/>
          <w:shadow/>
          <w:sz w:val="20"/>
          <w:szCs w:val="20"/>
        </w:rPr>
        <w:t xml:space="preserve"> HUNEDOARA</w:t>
      </w: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655B64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VICEPREȘEDINTE C.J.E.C. HUNEDOARA</w:t>
      </w:r>
    </w:p>
    <w:p w:rsidR="00655B64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DC6691">
        <w:rPr>
          <w:rFonts w:ascii="Calibri" w:hAnsi="Calibri"/>
          <w:b/>
          <w:bCs/>
          <w:shadow/>
          <w:sz w:val="20"/>
          <w:szCs w:val="20"/>
        </w:rPr>
        <w:t>PROF. DANA LUIZA CIOARĂ</w:t>
      </w:r>
    </w:p>
    <w:p w:rsidR="00655B64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655B64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655B64" w:rsidRPr="00DC6691" w:rsidRDefault="00655B64" w:rsidP="00655B64">
      <w:pPr>
        <w:spacing w:after="0"/>
        <w:jc w:val="right"/>
        <w:rPr>
          <w:rFonts w:ascii="Calibri" w:hAnsi="Calibri"/>
          <w:b/>
          <w:bCs/>
          <w:shadow/>
          <w:sz w:val="20"/>
          <w:szCs w:val="20"/>
        </w:rPr>
      </w:pPr>
    </w:p>
    <w:p w:rsidR="00655B64" w:rsidRPr="00C369C9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8"/>
          <w:szCs w:val="28"/>
        </w:rPr>
      </w:pPr>
      <w:r w:rsidRPr="00C369C9">
        <w:rPr>
          <w:rFonts w:ascii="Calibri" w:hAnsi="Calibri"/>
          <w:b/>
          <w:shadow/>
          <w:color w:val="000000"/>
          <w:sz w:val="28"/>
          <w:szCs w:val="28"/>
        </w:rPr>
        <w:t xml:space="preserve">PROPUNERI </w:t>
      </w:r>
    </w:p>
    <w:p w:rsidR="00655B64" w:rsidRPr="00DC6691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655B64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4  LICEU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TEHNOLOGIC 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Tehnologic</w:t>
      </w:r>
      <w:proofErr w:type="spellEnd"/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>DOMENIUL PROFESIONAL: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Comerţ</w:t>
      </w:r>
      <w:proofErr w:type="spellEnd"/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Tehnician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activităţi</w:t>
      </w:r>
      <w:proofErr w:type="spell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de </w:t>
      </w:r>
      <w:proofErr w:type="spellStart"/>
      <w:r>
        <w:rPr>
          <w:rFonts w:ascii="Calibri" w:hAnsi="Calibri"/>
          <w:b/>
          <w:shadow/>
          <w:color w:val="000000"/>
          <w:sz w:val="20"/>
          <w:szCs w:val="20"/>
        </w:rPr>
        <w:t>comerţ</w:t>
      </w:r>
      <w:proofErr w:type="spellEnd"/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CLASA: a XII-a </w:t>
      </w:r>
      <w:r>
        <w:rPr>
          <w:rFonts w:ascii="Calibri" w:hAnsi="Calibri"/>
          <w:b/>
          <w:shadow/>
          <w:color w:val="FF0000"/>
          <w:sz w:val="20"/>
          <w:szCs w:val="20"/>
        </w:rPr>
        <w:t>C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FF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FF0000"/>
          <w:sz w:val="20"/>
          <w:szCs w:val="20"/>
        </w:rPr>
        <w:t>NR.</w:t>
      </w:r>
      <w:proofErr w:type="gramEnd"/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ELEVI LA ÎNCEPUTUL ANULUI ȘCOLAR: 2</w:t>
      </w:r>
      <w:r>
        <w:rPr>
          <w:rFonts w:ascii="Calibri" w:hAnsi="Calibri"/>
          <w:b/>
          <w:shadow/>
          <w:color w:val="FF0000"/>
          <w:sz w:val="20"/>
          <w:szCs w:val="20"/>
        </w:rPr>
        <w:t>1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  <w:proofErr w:type="gramStart"/>
      <w:r w:rsidRPr="00DC6691">
        <w:rPr>
          <w:rFonts w:ascii="Calibri" w:hAnsi="Calibri"/>
          <w:b/>
          <w:shadow/>
          <w:color w:val="000000"/>
          <w:sz w:val="20"/>
          <w:szCs w:val="20"/>
        </w:rPr>
        <w:t>AN</w:t>
      </w:r>
      <w:proofErr w:type="gramEnd"/>
      <w:r w:rsidRPr="00DC6691">
        <w:rPr>
          <w:rFonts w:ascii="Calibri" w:hAnsi="Calibri"/>
          <w:b/>
          <w:shadow/>
          <w:color w:val="000000"/>
          <w:sz w:val="20"/>
          <w:szCs w:val="20"/>
        </w:rPr>
        <w:t xml:space="preserve"> ŞCOLAR 201</w:t>
      </w:r>
      <w:r>
        <w:rPr>
          <w:rFonts w:ascii="Calibri" w:hAnsi="Calibri"/>
          <w:b/>
          <w:shadow/>
          <w:color w:val="000000"/>
          <w:sz w:val="20"/>
          <w:szCs w:val="20"/>
        </w:rPr>
        <w:t>8</w:t>
      </w:r>
      <w:r w:rsidRPr="00DC6691">
        <w:rPr>
          <w:rFonts w:ascii="Calibri" w:hAnsi="Calibri"/>
          <w:b/>
          <w:shadow/>
          <w:color w:val="000000"/>
          <w:sz w:val="20"/>
          <w:szCs w:val="20"/>
        </w:rPr>
        <w:t>-201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9 </w:t>
      </w:r>
    </w:p>
    <w:p w:rsidR="00655B64" w:rsidRPr="00DC6691" w:rsidRDefault="00655B64" w:rsidP="00655B64">
      <w:pPr>
        <w:spacing w:after="0"/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7733"/>
        <w:gridCol w:w="1828"/>
      </w:tblGrid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55B64" w:rsidRPr="00DC6691" w:rsidRDefault="00655B64" w:rsidP="00655B64">
            <w:pPr>
              <w:spacing w:after="0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DC6691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D7C94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Activitatea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71A3C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Politica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A257C" w:rsidRDefault="00655B64" w:rsidP="00655B64">
            <w:pPr>
              <w:spacing w:after="0"/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D7C94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2D7C94">
              <w:rPr>
                <w:rFonts w:ascii="Calibri" w:hAnsi="Calibri"/>
                <w:bCs/>
                <w:sz w:val="20"/>
                <w:szCs w:val="20"/>
              </w:rPr>
              <w:t>C</w:t>
            </w:r>
            <w:r>
              <w:rPr>
                <w:rFonts w:ascii="Calibri" w:hAnsi="Calibri"/>
                <w:bCs/>
                <w:sz w:val="20"/>
                <w:szCs w:val="20"/>
              </w:rPr>
              <w:t>omportamentul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consumatorului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A257C" w:rsidRDefault="00655B64" w:rsidP="00655B64">
            <w:pPr>
              <w:spacing w:after="0"/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A4A8C">
              <w:rPr>
                <w:rFonts w:ascii="Calibri" w:hAnsi="Calibri"/>
                <w:bCs/>
                <w:sz w:val="20"/>
                <w:szCs w:val="20"/>
                <w:lang w:val="pt-BR"/>
              </w:rPr>
              <w:t>M</w:t>
            </w:r>
            <w:r>
              <w:rPr>
                <w:rFonts w:ascii="Calibri" w:hAnsi="Calibri"/>
                <w:bCs/>
                <w:sz w:val="20"/>
                <w:szCs w:val="20"/>
                <w:lang w:val="pt-BR"/>
              </w:rPr>
              <w:t>ixul de marketing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A257C" w:rsidRDefault="00655B64" w:rsidP="00655B64">
            <w:pPr>
              <w:spacing w:after="0"/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O</w:t>
            </w:r>
            <w:r>
              <w:rPr>
                <w:rFonts w:ascii="Calibri" w:hAnsi="Calibri"/>
                <w:bCs/>
                <w:sz w:val="20"/>
                <w:szCs w:val="20"/>
              </w:rPr>
              <w:t>biectivele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determinare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prețurilor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A257C" w:rsidRDefault="00655B64" w:rsidP="00655B64">
            <w:pPr>
              <w:spacing w:after="0"/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O</w:t>
            </w:r>
            <w:r>
              <w:rPr>
                <w:rFonts w:ascii="Calibri" w:hAnsi="Calibri"/>
                <w:sz w:val="20"/>
                <w:szCs w:val="20"/>
              </w:rPr>
              <w:t>biectivele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strategiei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promoționale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A257C" w:rsidRDefault="00655B64" w:rsidP="00655B64">
            <w:pPr>
              <w:spacing w:after="0"/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P</w:t>
            </w:r>
            <w:r>
              <w:rPr>
                <w:rFonts w:ascii="Calibri" w:hAnsi="Calibri"/>
                <w:bCs/>
                <w:sz w:val="20"/>
                <w:szCs w:val="20"/>
              </w:rPr>
              <w:t>articularități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promovării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întreprinderilor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mici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mijlocii</w:t>
            </w:r>
            <w:proofErr w:type="spellEnd"/>
            <w:r w:rsidRPr="00BA4A8C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2A257C" w:rsidRDefault="00655B64" w:rsidP="00655B64">
            <w:pPr>
              <w:spacing w:after="0"/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096D" w:rsidRDefault="00655B64" w:rsidP="00655B64">
            <w:pPr>
              <w:spacing w:after="0"/>
              <w:rPr>
                <w:rFonts w:ascii="Calibri" w:hAnsi="Calibri"/>
                <w:bCs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P</w:t>
            </w:r>
            <w:r>
              <w:rPr>
                <w:rFonts w:ascii="Calibri" w:hAnsi="Calibri"/>
                <w:bCs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distribuție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P</w:t>
            </w:r>
            <w:r>
              <w:rPr>
                <w:rFonts w:ascii="Calibri" w:hAnsi="Calibri"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comunicarea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marketing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P</w:t>
            </w:r>
            <w:r>
              <w:rPr>
                <w:rFonts w:ascii="Calibri" w:hAnsi="Calibri"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preț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A4A8C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bCs/>
                <w:sz w:val="20"/>
                <w:szCs w:val="20"/>
              </w:rPr>
              <w:t>P</w:t>
            </w:r>
            <w:r>
              <w:rPr>
                <w:rFonts w:ascii="Calibri" w:hAnsi="Calibri"/>
                <w:bCs/>
                <w:sz w:val="20"/>
                <w:szCs w:val="20"/>
              </w:rPr>
              <w:t>olitica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promoțională</w:t>
            </w:r>
            <w:proofErr w:type="spellEnd"/>
            <w:r>
              <w:rPr>
                <w:rFonts w:ascii="Calibri" w:hAnsi="Calibri"/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bCs/>
                <w:sz w:val="20"/>
                <w:szCs w:val="20"/>
              </w:rPr>
              <w:t>firmei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971181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A4A8C">
              <w:rPr>
                <w:rFonts w:ascii="Calibri" w:hAnsi="Calibri"/>
                <w:sz w:val="20"/>
                <w:szCs w:val="20"/>
              </w:rPr>
              <w:t>T</w:t>
            </w:r>
            <w:r>
              <w:rPr>
                <w:rFonts w:ascii="Calibri" w:hAnsi="Calibri"/>
                <w:sz w:val="20"/>
                <w:szCs w:val="20"/>
              </w:rPr>
              <w:t>ehnici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promoționale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44AFF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concurențiale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specifice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firmei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44AFF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Sfera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cuprindere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promovării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B44AFF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Strategii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politica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AD65E7" w:rsidRDefault="00655B64" w:rsidP="00655B64">
            <w:pPr>
              <w:spacing w:after="0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Bărăbaş</w:t>
            </w:r>
            <w:proofErr w:type="spellEnd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D65E7">
              <w:rPr>
                <w:rFonts w:ascii="Calibri" w:hAnsi="Calibri"/>
                <w:shadow/>
                <w:color w:val="000000"/>
                <w:sz w:val="18"/>
                <w:szCs w:val="20"/>
              </w:rPr>
              <w:t>Mihaela</w:t>
            </w:r>
            <w:proofErr w:type="spellEnd"/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3C0E0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Impactul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caracteristicilor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fizice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ticurilor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verbale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gesturilor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asupra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succesului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Default="00655B64" w:rsidP="00655B64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3C0E0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vestimentației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Default="00655B64" w:rsidP="00655B64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3C0E0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locului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desfășurare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negocierilor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pentru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succesul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Default="00655B64" w:rsidP="00655B64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3C0E0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Importanța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tacticilor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tehnicilor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Default="00655B64" w:rsidP="00655B64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3C0E0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factorilor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care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influențează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alegerea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strategiei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negociere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Default="00655B64" w:rsidP="00655B64">
            <w:pPr>
              <w:spacing w:after="0"/>
            </w:pPr>
            <w:proofErr w:type="spellStart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>Boroacă</w:t>
            </w:r>
            <w:proofErr w:type="spellEnd"/>
            <w:r w:rsidRPr="009F0AF3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Luis-Raul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EB1847">
              <w:rPr>
                <w:rFonts w:ascii="Calibri" w:hAnsi="Calibri"/>
                <w:sz w:val="20"/>
                <w:szCs w:val="20"/>
                <w:lang w:val="it-IT"/>
              </w:rPr>
              <w:t>Antreprenoriat feminin românesc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>Ritivoi</w:t>
            </w:r>
            <w:proofErr w:type="spellEnd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  <w:lang w:val="it-IT"/>
              </w:rPr>
            </w:pPr>
            <w:r w:rsidRPr="00EB1847">
              <w:rPr>
                <w:rFonts w:ascii="Calibri" w:hAnsi="Calibri"/>
                <w:sz w:val="20"/>
                <w:szCs w:val="20"/>
                <w:lang w:val="it-IT"/>
              </w:rPr>
              <w:t>Modalități de intrare iîn afaceri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>Ritivoi</w:t>
            </w:r>
            <w:proofErr w:type="spellEnd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sz w:val="20"/>
                <w:szCs w:val="20"/>
              </w:rPr>
              <w:t>Întreprinderea</w:t>
            </w:r>
            <w:proofErr w:type="spellEnd"/>
            <w:r w:rsidRPr="00EB184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847">
              <w:rPr>
                <w:rFonts w:ascii="Calibri" w:hAnsi="Calibri"/>
                <w:sz w:val="20"/>
                <w:szCs w:val="20"/>
              </w:rPr>
              <w:t>socială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>Ritivoi</w:t>
            </w:r>
            <w:proofErr w:type="spellEnd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bCs/>
                <w:sz w:val="20"/>
                <w:szCs w:val="20"/>
              </w:rPr>
              <w:t>Tehnici</w:t>
            </w:r>
            <w:proofErr w:type="spellEnd"/>
            <w:r w:rsidRPr="00EB1847">
              <w:rPr>
                <w:rFonts w:ascii="Calibri" w:hAnsi="Calibri"/>
                <w:bCs/>
                <w:sz w:val="20"/>
                <w:szCs w:val="20"/>
              </w:rPr>
              <w:t xml:space="preserve"> de  merchandising  </w:t>
            </w:r>
            <w:proofErr w:type="spellStart"/>
            <w:r w:rsidRPr="00EB1847">
              <w:rPr>
                <w:rFonts w:ascii="Calibri" w:hAnsi="Calibri"/>
                <w:bCs/>
                <w:sz w:val="20"/>
                <w:szCs w:val="20"/>
              </w:rPr>
              <w:t>în</w:t>
            </w:r>
            <w:proofErr w:type="spellEnd"/>
            <w:r w:rsidRPr="00EB1847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spellStart"/>
            <w:r w:rsidRPr="00EB1847">
              <w:rPr>
                <w:rFonts w:ascii="Calibri" w:hAnsi="Calibri"/>
                <w:bCs/>
                <w:sz w:val="20"/>
                <w:szCs w:val="20"/>
              </w:rPr>
              <w:t>magazin</w:t>
            </w:r>
            <w:proofErr w:type="spellEnd"/>
            <w:r w:rsidRPr="00EB1847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>Ritivoi</w:t>
            </w:r>
            <w:proofErr w:type="spellEnd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  <w:tr w:rsidR="00655B64" w:rsidRPr="00DC6691" w:rsidTr="00183AE7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DC6691" w:rsidRDefault="00655B64" w:rsidP="00655B64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 w:cs="Calibri"/>
                <w:sz w:val="20"/>
                <w:szCs w:val="20"/>
              </w:rPr>
              <w:t>Programe</w:t>
            </w:r>
            <w:proofErr w:type="spellEnd"/>
            <w:r w:rsidRPr="00EB1847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EB1847">
              <w:rPr>
                <w:rFonts w:ascii="Calibri" w:hAnsi="Calibri" w:cs="Calibri"/>
                <w:sz w:val="20"/>
                <w:szCs w:val="20"/>
              </w:rPr>
              <w:t>susținere</w:t>
            </w:r>
            <w:proofErr w:type="spellEnd"/>
            <w:r w:rsidRPr="00EB1847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EB1847">
              <w:rPr>
                <w:rFonts w:ascii="Calibri" w:hAnsi="Calibri" w:cs="Calibri"/>
                <w:sz w:val="20"/>
                <w:szCs w:val="20"/>
              </w:rPr>
              <w:t>întreprinderilor</w:t>
            </w:r>
            <w:proofErr w:type="spellEnd"/>
            <w:r w:rsidRPr="00EB1847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proofErr w:type="spellStart"/>
            <w:r w:rsidRPr="00EB1847">
              <w:rPr>
                <w:rFonts w:ascii="Calibri" w:hAnsi="Calibri" w:cs="Calibri"/>
                <w:sz w:val="20"/>
                <w:szCs w:val="20"/>
              </w:rPr>
              <w:t>mici</w:t>
            </w:r>
            <w:proofErr w:type="spellEnd"/>
            <w:r w:rsidRPr="00EB184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B1847">
              <w:rPr>
                <w:rFonts w:ascii="Calibri" w:hAnsi="Calibri" w:cs="Calibri"/>
                <w:sz w:val="20"/>
                <w:szCs w:val="20"/>
              </w:rPr>
              <w:t>și</w:t>
            </w:r>
            <w:proofErr w:type="spellEnd"/>
            <w:r w:rsidRPr="00EB184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B1847">
              <w:rPr>
                <w:rFonts w:ascii="Calibri" w:hAnsi="Calibri" w:cs="Calibri"/>
                <w:sz w:val="20"/>
                <w:szCs w:val="20"/>
              </w:rPr>
              <w:t>mijlocii</w:t>
            </w:r>
            <w:proofErr w:type="spellEnd"/>
            <w:r w:rsidRPr="00EB184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64" w:rsidRPr="00EB1847" w:rsidRDefault="00655B64" w:rsidP="00655B6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>Ritivoi</w:t>
            </w:r>
            <w:proofErr w:type="spellEnd"/>
            <w:r w:rsidRPr="00EB1847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Maria</w:t>
            </w:r>
          </w:p>
        </w:tc>
      </w:tr>
    </w:tbl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Întocmit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, </w:t>
      </w: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prenume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responsabil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arie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curriculară</w:t>
      </w:r>
      <w:proofErr w:type="spellEnd"/>
      <w:proofErr w:type="gramStart"/>
      <w:r w:rsidRPr="00DC6691">
        <w:rPr>
          <w:rFonts w:ascii="Calibri" w:hAnsi="Calibri"/>
          <w:shadow/>
          <w:color w:val="000000"/>
          <w:sz w:val="20"/>
          <w:szCs w:val="20"/>
        </w:rPr>
        <w:t>,  MACOVEI</w:t>
      </w:r>
      <w:proofErr w:type="gram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MARIANA </w:t>
      </w:r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</w:p>
    <w:p w:rsidR="00655B64" w:rsidRPr="00DC6691" w:rsidRDefault="00655B64" w:rsidP="00655B64">
      <w:pPr>
        <w:spacing w:after="0"/>
        <w:ind w:left="888" w:firstLine="528"/>
        <w:rPr>
          <w:rFonts w:ascii="Calibri" w:hAnsi="Calibri"/>
          <w:shadow/>
          <w:color w:val="000000"/>
          <w:sz w:val="20"/>
          <w:szCs w:val="20"/>
        </w:rPr>
      </w:pP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Temele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proiect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au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fost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aprobate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în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Consiliul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de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Administrație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al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unității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școlare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din data de</w:t>
      </w:r>
      <w:r w:rsidRPr="00DC6691">
        <w:rPr>
          <w:rFonts w:ascii="Calibri" w:hAnsi="Calibri"/>
          <w:b/>
          <w:shadow/>
          <w:color w:val="FF0000"/>
          <w:sz w:val="20"/>
          <w:szCs w:val="20"/>
        </w:rPr>
        <w:t xml:space="preserve"> </w:t>
      </w:r>
      <w:r w:rsidR="00095B77">
        <w:rPr>
          <w:rFonts w:ascii="Calibri" w:hAnsi="Calibri"/>
          <w:shadow/>
          <w:sz w:val="20"/>
          <w:szCs w:val="20"/>
        </w:rPr>
        <w:t>31.02.2019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Președinte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CA, Director PÂRVU ANIŞOR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proofErr w:type="spellStart"/>
      <w:r w:rsidRPr="00DC6691">
        <w:rPr>
          <w:rFonts w:ascii="Calibri" w:hAnsi="Calibri"/>
          <w:shadow/>
          <w:color w:val="000000"/>
          <w:sz w:val="20"/>
          <w:szCs w:val="20"/>
        </w:rPr>
        <w:t>Semnătura</w:t>
      </w:r>
      <w:proofErr w:type="spellEnd"/>
      <w:r w:rsidRPr="00DC6691">
        <w:rPr>
          <w:rFonts w:ascii="Calibri" w:hAnsi="Calibri"/>
          <w:shadow/>
          <w:color w:val="000000"/>
          <w:sz w:val="20"/>
          <w:szCs w:val="20"/>
        </w:rPr>
        <w:t xml:space="preserve"> 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color w:val="000000"/>
          <w:sz w:val="20"/>
          <w:szCs w:val="20"/>
        </w:rPr>
      </w:pPr>
      <w:r w:rsidRPr="00DC6691">
        <w:rPr>
          <w:rFonts w:ascii="Calibri" w:hAnsi="Calibri"/>
          <w:shadow/>
          <w:color w:val="000000"/>
          <w:sz w:val="20"/>
          <w:szCs w:val="20"/>
        </w:rPr>
        <w:t>LS</w:t>
      </w:r>
    </w:p>
    <w:p w:rsidR="00655B64" w:rsidRPr="00DC6691" w:rsidRDefault="00655B64" w:rsidP="00655B64">
      <w:pPr>
        <w:spacing w:after="0"/>
        <w:ind w:left="888" w:hanging="888"/>
        <w:rPr>
          <w:rFonts w:ascii="Calibri" w:hAnsi="Calibri"/>
          <w:shadow/>
          <w:sz w:val="20"/>
          <w:szCs w:val="20"/>
        </w:rPr>
      </w:pPr>
    </w:p>
    <w:p w:rsidR="00655B64" w:rsidRPr="005C0119" w:rsidRDefault="00655B64" w:rsidP="00655B6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9D5C9A" w:rsidRDefault="009D5C9A" w:rsidP="00655B6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655B6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655B64">
      <w:pPr>
        <w:spacing w:after="0"/>
        <w:jc w:val="both"/>
        <w:rPr>
          <w:rFonts w:ascii="Times New Roman" w:hAnsi="Times New Roman" w:cs="Times New Roman"/>
          <w:lang w:val="ro-RO"/>
        </w:rPr>
      </w:pPr>
    </w:p>
    <w:sectPr w:rsidR="005C0119" w:rsidSect="00331B9F">
      <w:headerReference w:type="default" r:id="rId7"/>
      <w:footerReference w:type="default" r:id="rId8"/>
      <w:pgSz w:w="11907" w:h="16840" w:code="9"/>
      <w:pgMar w:top="720" w:right="720" w:bottom="720" w:left="993" w:header="425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81D" w:rsidRDefault="00CF381D" w:rsidP="0063288C">
      <w:pPr>
        <w:spacing w:after="0" w:line="240" w:lineRule="auto"/>
      </w:pPr>
      <w:r>
        <w:separator/>
      </w:r>
    </w:p>
  </w:endnote>
  <w:endnote w:type="continuationSeparator" w:id="0">
    <w:p w:rsidR="00CF381D" w:rsidRDefault="00CF381D" w:rsidP="0063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05"/>
      <w:gridCol w:w="5205"/>
    </w:tblGrid>
    <w:tr w:rsidR="0063288C" w:rsidRPr="0063288C" w:rsidTr="00CA7920">
      <w:tc>
        <w:tcPr>
          <w:tcW w:w="2500" w:type="pct"/>
        </w:tcPr>
        <w:p w:rsidR="0063288C" w:rsidRPr="0063288C" w:rsidRDefault="0063288C">
          <w:pPr>
            <w:pStyle w:val="Subsol"/>
            <w:rPr>
              <w:rFonts w:ascii="Palatino Linotype" w:hAnsi="Palatino Linotype"/>
              <w:sz w:val="18"/>
            </w:rPr>
          </w:pPr>
        </w:p>
      </w:tc>
      <w:tc>
        <w:tcPr>
          <w:tcW w:w="2500" w:type="pct"/>
        </w:tcPr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2"/>
              <w:lang w:val="it-IT"/>
            </w:rPr>
          </w:pP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ROMÂNIA</w:t>
          </w:r>
          <w:r w:rsidRPr="0063288C">
            <w:rPr>
              <w:rFonts w:ascii="Palatino Linotype" w:hAnsi="Palatino Linotype"/>
              <w:b/>
              <w:bCs/>
              <w:sz w:val="18"/>
              <w:lang w:val="ro-RO"/>
            </w:rPr>
            <w:t xml:space="preserve">, 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HUNEDOARA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Hunedoara, Str.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Alexandru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Vlahuţă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Nr. 1 bis,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 331092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  <w:lang w:val="fr-FR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Tel/ fax: +40 254 711150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E-mail</w:t>
          </w:r>
          <w:proofErr w:type="gramStart"/>
          <w:r w:rsidRPr="0063288C">
            <w:rPr>
              <w:rFonts w:ascii="Palatino Linotype" w:hAnsi="Palatino Linotype"/>
              <w:b/>
              <w:sz w:val="18"/>
              <w:lang w:val="fr-FR"/>
            </w:rPr>
            <w:t>:  licecohd@yahoo.com</w:t>
          </w:r>
          <w:proofErr w:type="gramEnd"/>
        </w:p>
      </w:tc>
    </w:tr>
  </w:tbl>
  <w:p w:rsidR="0063288C" w:rsidRDefault="0063288C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81D" w:rsidRDefault="00CF381D" w:rsidP="0063288C">
      <w:pPr>
        <w:spacing w:after="0" w:line="240" w:lineRule="auto"/>
      </w:pPr>
      <w:r>
        <w:separator/>
      </w:r>
    </w:p>
  </w:footnote>
  <w:footnote w:type="continuationSeparator" w:id="0">
    <w:p w:rsidR="00CF381D" w:rsidRDefault="00CF381D" w:rsidP="0063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07"/>
      <w:gridCol w:w="3207"/>
      <w:gridCol w:w="3996"/>
    </w:tblGrid>
    <w:tr w:rsidR="001727C1" w:rsidTr="001727C1">
      <w:tc>
        <w:tcPr>
          <w:tcW w:w="1540" w:type="pct"/>
        </w:tcPr>
        <w:p w:rsidR="001727C1" w:rsidRDefault="001727C1" w:rsidP="00753891">
          <w:r>
            <w:rPr>
              <w:noProof/>
            </w:rPr>
            <w:drawing>
              <wp:inline distT="0" distB="0" distL="0" distR="0">
                <wp:extent cx="1826894" cy="664118"/>
                <wp:effectExtent l="19050" t="0" r="1906" b="0"/>
                <wp:docPr id="3" name="Imagine 0" descr="sigla-gojdu-tx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gojdu-t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6894" cy="6641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0" w:type="pct"/>
        </w:tcPr>
        <w:p w:rsidR="001727C1" w:rsidRDefault="001727C1" w:rsidP="001727C1">
          <w:pPr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028700" cy="77053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705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19" w:type="pct"/>
        </w:tcPr>
        <w:p w:rsidR="001727C1" w:rsidRDefault="001727C1" w:rsidP="00753891">
          <w:pPr>
            <w:jc w:val="right"/>
          </w:pPr>
          <w:r>
            <w:rPr>
              <w:noProof/>
            </w:rPr>
            <w:drawing>
              <wp:inline distT="0" distB="0" distL="0" distR="0">
                <wp:extent cx="2376260" cy="647700"/>
                <wp:effectExtent l="19050" t="0" r="4990" b="0"/>
                <wp:docPr id="4" name="Imagine 1" descr="sigla-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men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7465" cy="653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727C1" w:rsidRPr="0063288C" w:rsidTr="001727C1"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rPr>
              <w:noProof/>
              <w:sz w:val="12"/>
            </w:rPr>
          </w:pPr>
        </w:p>
      </w:tc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  <w:tc>
        <w:tcPr>
          <w:tcW w:w="1919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</w:tr>
  </w:tbl>
  <w:p w:rsidR="0063288C" w:rsidRDefault="0063288C" w:rsidP="0063288C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1151"/>
    <w:multiLevelType w:val="hybridMultilevel"/>
    <w:tmpl w:val="E932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82886"/>
    <w:multiLevelType w:val="hybridMultilevel"/>
    <w:tmpl w:val="987E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4151A2"/>
    <w:multiLevelType w:val="hybridMultilevel"/>
    <w:tmpl w:val="FCAAC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018F5"/>
    <w:multiLevelType w:val="hybridMultilevel"/>
    <w:tmpl w:val="2C02A3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5CC413ED"/>
    <w:multiLevelType w:val="hybridMultilevel"/>
    <w:tmpl w:val="A3BE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EA2EBD"/>
    <w:multiLevelType w:val="hybridMultilevel"/>
    <w:tmpl w:val="8EE0A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B602E"/>
    <w:multiLevelType w:val="hybridMultilevel"/>
    <w:tmpl w:val="1FF45E46"/>
    <w:lvl w:ilvl="0" w:tplc="040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3288C"/>
    <w:rsid w:val="00072A8D"/>
    <w:rsid w:val="00095B77"/>
    <w:rsid w:val="001727C1"/>
    <w:rsid w:val="00176EC8"/>
    <w:rsid w:val="00232AE2"/>
    <w:rsid w:val="0026126A"/>
    <w:rsid w:val="002A6CEB"/>
    <w:rsid w:val="002B4BC4"/>
    <w:rsid w:val="00313672"/>
    <w:rsid w:val="00331B9F"/>
    <w:rsid w:val="00394044"/>
    <w:rsid w:val="003B39C2"/>
    <w:rsid w:val="004B31F8"/>
    <w:rsid w:val="004B6156"/>
    <w:rsid w:val="004E67A1"/>
    <w:rsid w:val="00525956"/>
    <w:rsid w:val="005C0119"/>
    <w:rsid w:val="005D6EDE"/>
    <w:rsid w:val="005F415B"/>
    <w:rsid w:val="0063288C"/>
    <w:rsid w:val="00655B64"/>
    <w:rsid w:val="00691A85"/>
    <w:rsid w:val="006D3FA6"/>
    <w:rsid w:val="006D4459"/>
    <w:rsid w:val="0074230A"/>
    <w:rsid w:val="007C0024"/>
    <w:rsid w:val="007C41A6"/>
    <w:rsid w:val="007D4476"/>
    <w:rsid w:val="007F2829"/>
    <w:rsid w:val="00861063"/>
    <w:rsid w:val="008A24AD"/>
    <w:rsid w:val="008B15AA"/>
    <w:rsid w:val="0090395A"/>
    <w:rsid w:val="009207F0"/>
    <w:rsid w:val="00920FA6"/>
    <w:rsid w:val="00966EF2"/>
    <w:rsid w:val="009854D5"/>
    <w:rsid w:val="009D5C9A"/>
    <w:rsid w:val="00A40AA9"/>
    <w:rsid w:val="00A53B3A"/>
    <w:rsid w:val="00A64261"/>
    <w:rsid w:val="00A703B5"/>
    <w:rsid w:val="00AA5AC3"/>
    <w:rsid w:val="00AA7E76"/>
    <w:rsid w:val="00B0657C"/>
    <w:rsid w:val="00B31C1D"/>
    <w:rsid w:val="00B5320F"/>
    <w:rsid w:val="00BA0ABE"/>
    <w:rsid w:val="00C30F2A"/>
    <w:rsid w:val="00CA10DD"/>
    <w:rsid w:val="00CA7920"/>
    <w:rsid w:val="00CC0B05"/>
    <w:rsid w:val="00CF3710"/>
    <w:rsid w:val="00CF381D"/>
    <w:rsid w:val="00D65806"/>
    <w:rsid w:val="00E15424"/>
    <w:rsid w:val="00E553D0"/>
    <w:rsid w:val="00F251D3"/>
    <w:rsid w:val="00F80D32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7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3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88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88C"/>
  </w:style>
  <w:style w:type="paragraph" w:styleId="Subsol">
    <w:name w:val="footer"/>
    <w:basedOn w:val="Normal"/>
    <w:link w:val="Subsol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88C"/>
  </w:style>
  <w:style w:type="character" w:customStyle="1" w:styleId="a">
    <w:name w:val="a"/>
    <w:basedOn w:val="Fontdeparagrafimplicit"/>
    <w:rsid w:val="002A6CEB"/>
  </w:style>
  <w:style w:type="character" w:customStyle="1" w:styleId="apple-converted-space">
    <w:name w:val="apple-converted-space"/>
    <w:basedOn w:val="Fontdeparagrafimplicit"/>
    <w:rsid w:val="002A6CEB"/>
  </w:style>
  <w:style w:type="character" w:customStyle="1" w:styleId="l6">
    <w:name w:val="l6"/>
    <w:basedOn w:val="Fontdeparagrafimplicit"/>
    <w:rsid w:val="002A6CEB"/>
  </w:style>
  <w:style w:type="character" w:customStyle="1" w:styleId="l7">
    <w:name w:val="l7"/>
    <w:basedOn w:val="Fontdeparagrafimplicit"/>
    <w:rsid w:val="002A6CEB"/>
  </w:style>
  <w:style w:type="paragraph" w:styleId="Listparagraf">
    <w:name w:val="List Paragraph"/>
    <w:basedOn w:val="Normal"/>
    <w:uiPriority w:val="34"/>
    <w:qFormat/>
    <w:rsid w:val="007C41A6"/>
    <w:pPr>
      <w:ind w:left="720"/>
      <w:contextualSpacing/>
    </w:pPr>
  </w:style>
  <w:style w:type="paragraph" w:customStyle="1" w:styleId="msonospacing0">
    <w:name w:val="msonospacing"/>
    <w:basedOn w:val="Normal"/>
    <w:rsid w:val="0065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extsimplu">
    <w:name w:val="Plain Text"/>
    <w:basedOn w:val="Normal"/>
    <w:link w:val="TextsimpluCaracter"/>
    <w:rsid w:val="00655B6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655B6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1318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Nadia</cp:lastModifiedBy>
  <cp:revision>4</cp:revision>
  <cp:lastPrinted>2019-02-26T08:30:00Z</cp:lastPrinted>
  <dcterms:created xsi:type="dcterms:W3CDTF">2019-01-03T08:32:00Z</dcterms:created>
  <dcterms:modified xsi:type="dcterms:W3CDTF">2019-02-26T08:31:00Z</dcterms:modified>
</cp:coreProperties>
</file>